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DC242" w14:textId="77777777" w:rsidR="005A3AA6" w:rsidRPr="00E926D7" w:rsidRDefault="005A3AA6" w:rsidP="005A3AA6">
      <w:pPr>
        <w:pStyle w:val="Titre1"/>
        <w:jc w:val="both"/>
        <w:rPr>
          <w:rStyle w:val="lev"/>
          <w:rFonts w:ascii="Arial" w:hAnsi="Arial" w:cs="Arial"/>
          <w:b w:val="0"/>
          <w:bCs w:val="0"/>
          <w:color w:val="auto"/>
          <w:szCs w:val="22"/>
          <w:lang w:val="fr-CA" w:eastAsia="en-CA"/>
        </w:rPr>
      </w:pPr>
      <w:bookmarkStart w:id="0" w:name="_Toc190443993"/>
      <w:r w:rsidRPr="00E926D7">
        <w:rPr>
          <w:rStyle w:val="lev"/>
          <w:rFonts w:ascii="Arial" w:hAnsi="Arial" w:cs="Arial"/>
          <w:b w:val="0"/>
          <w:bCs w:val="0"/>
          <w:color w:val="auto"/>
          <w:szCs w:val="22"/>
          <w:lang w:val="fr-CA" w:eastAsia="en-CA"/>
        </w:rPr>
        <w:t>Conseils pour optimiser l’utilisation du journal du sommeil</w:t>
      </w:r>
      <w:bookmarkEnd w:id="0"/>
    </w:p>
    <w:p w14:paraId="46422409" w14:textId="77777777" w:rsidR="005A3AA6" w:rsidRPr="00E926D7" w:rsidRDefault="005A3AA6" w:rsidP="005A3AA6">
      <w:pPr>
        <w:jc w:val="both"/>
        <w:rPr>
          <w:rFonts w:ascii="Arial" w:hAnsi="Arial" w:cs="Arial"/>
          <w:lang w:val="fr-CA" w:eastAsia="en-CA"/>
        </w:rPr>
      </w:pPr>
    </w:p>
    <w:p w14:paraId="726D40BD" w14:textId="77777777" w:rsidR="005A3AA6" w:rsidRPr="00E926D7" w:rsidRDefault="005A3AA6" w:rsidP="005A3AA6">
      <w:pPr>
        <w:jc w:val="both"/>
        <w:rPr>
          <w:rFonts w:ascii="Arial" w:hAnsi="Arial" w:cs="Arial"/>
          <w:b/>
          <w:bCs/>
          <w:color w:val="0F4761" w:themeColor="accent1" w:themeShade="BF"/>
          <w:sz w:val="24"/>
          <w:szCs w:val="24"/>
          <w:lang w:val="fr-CA" w:eastAsia="en-CA"/>
        </w:rPr>
      </w:pPr>
      <w:r w:rsidRPr="00E926D7">
        <w:rPr>
          <w:rFonts w:ascii="Arial" w:hAnsi="Arial" w:cs="Arial"/>
          <w:b/>
          <w:bCs/>
          <w:color w:val="0F4761" w:themeColor="accent1" w:themeShade="BF"/>
          <w:sz w:val="24"/>
          <w:szCs w:val="24"/>
          <w:lang w:val="fr-CA" w:eastAsia="en-CA"/>
        </w:rPr>
        <w:t>1. Choisissez un format simple et facile à suivre</w:t>
      </w:r>
    </w:p>
    <w:p w14:paraId="645979D6" w14:textId="77777777" w:rsidR="005A3AA6" w:rsidRPr="00E926D7" w:rsidRDefault="005A3AA6" w:rsidP="005A3AA6">
      <w:pPr>
        <w:jc w:val="both"/>
        <w:rPr>
          <w:rFonts w:ascii="Arial" w:hAnsi="Arial" w:cs="Arial"/>
          <w:lang w:val="fr-CA" w:eastAsia="en-CA"/>
        </w:rPr>
      </w:pPr>
      <w:r w:rsidRPr="00E926D7">
        <w:rPr>
          <w:rFonts w:ascii="Arial" w:hAnsi="Arial" w:cs="Arial"/>
          <w:b/>
          <w:bCs/>
          <w:lang w:val="fr-CA" w:eastAsia="en-CA"/>
        </w:rPr>
        <w:t>Options</w:t>
      </w:r>
      <w:r w:rsidRPr="00E926D7">
        <w:rPr>
          <w:rFonts w:ascii="Arial" w:hAnsi="Arial" w:cs="Arial"/>
          <w:lang w:val="fr-CA" w:eastAsia="en-CA"/>
        </w:rPr>
        <w:t xml:space="preserve"> : Utilisez un tableau imprimé, une application de journal de sommeil sur votre téléphone, ou un carnet dédié. Choisissez ce qui vous convient le mieux pour une utilisation quotidienne.</w:t>
      </w:r>
    </w:p>
    <w:p w14:paraId="57A3E53A" w14:textId="77777777" w:rsidR="005A3AA6" w:rsidRPr="00E926D7" w:rsidRDefault="005A3AA6" w:rsidP="005A3AA6">
      <w:pPr>
        <w:jc w:val="both"/>
        <w:rPr>
          <w:rFonts w:ascii="Arial" w:hAnsi="Arial" w:cs="Arial"/>
          <w:lang w:eastAsia="en-CA"/>
        </w:rPr>
      </w:pPr>
      <w:r>
        <w:rPr>
          <w:rFonts w:ascii="Arial" w:hAnsi="Arial" w:cs="Arial"/>
          <w:lang w:eastAsia="en-CA"/>
        </w:rPr>
        <w:pict w14:anchorId="7FF8F2BF">
          <v:rect id="_x0000_i1025" style="width:0;height:1.5pt" o:hralign="center" o:hrstd="t" o:hr="t" fillcolor="#a0a0a0" stroked="f"/>
        </w:pict>
      </w:r>
    </w:p>
    <w:p w14:paraId="459DBDC8" w14:textId="77777777" w:rsidR="005A3AA6" w:rsidRPr="00E926D7" w:rsidRDefault="005A3AA6" w:rsidP="005A3AA6">
      <w:pPr>
        <w:jc w:val="both"/>
        <w:rPr>
          <w:rFonts w:ascii="Arial" w:hAnsi="Arial" w:cs="Arial"/>
          <w:b/>
          <w:bCs/>
          <w:color w:val="0F4761" w:themeColor="accent1" w:themeShade="BF"/>
          <w:sz w:val="24"/>
          <w:szCs w:val="24"/>
          <w:lang w:val="fr-CA" w:eastAsia="en-CA"/>
        </w:rPr>
      </w:pPr>
      <w:r w:rsidRPr="00E926D7">
        <w:rPr>
          <w:rFonts w:ascii="Arial" w:hAnsi="Arial" w:cs="Arial"/>
          <w:b/>
          <w:bCs/>
          <w:color w:val="0F4761" w:themeColor="accent1" w:themeShade="BF"/>
          <w:sz w:val="24"/>
          <w:szCs w:val="24"/>
          <w:lang w:val="fr-CA" w:eastAsia="en-CA"/>
        </w:rPr>
        <w:t>2. Remplissez le journal quotidiennement</w:t>
      </w:r>
    </w:p>
    <w:p w14:paraId="4F868815" w14:textId="77777777" w:rsidR="005A3AA6" w:rsidRPr="00E926D7" w:rsidRDefault="005A3AA6" w:rsidP="005A3AA6">
      <w:pPr>
        <w:jc w:val="both"/>
        <w:rPr>
          <w:rFonts w:ascii="Arial" w:hAnsi="Arial" w:cs="Arial"/>
          <w:lang w:val="fr-CA" w:eastAsia="en-CA"/>
        </w:rPr>
      </w:pPr>
      <w:r w:rsidRPr="00E926D7">
        <w:rPr>
          <w:rFonts w:ascii="Arial" w:hAnsi="Arial" w:cs="Arial"/>
          <w:b/>
          <w:bCs/>
          <w:lang w:val="fr-CA" w:eastAsia="en-CA"/>
        </w:rPr>
        <w:t>Quand?</w:t>
      </w:r>
      <w:r w:rsidRPr="00E926D7">
        <w:rPr>
          <w:rFonts w:ascii="Arial" w:hAnsi="Arial" w:cs="Arial"/>
          <w:lang w:val="fr-CA" w:eastAsia="en-CA"/>
        </w:rPr>
        <w:t xml:space="preserve"> : Chaque matin, dès le réveil, prenez le temps de noter vos observations afin de capturer des informations précises sur la nuit écoulée. En effet, les souvenirs de la nuit, (même des rêves) s'estompent rapidement après le lever. Pour garantir la fiabilité de votre agenda, il est donc essentiel de le compléter immédiatement au réveil. Avec un peu de pratique, vous constaterez que ce rituel s'effectue en moins de deux minutes.</w:t>
      </w:r>
    </w:p>
    <w:p w14:paraId="771F7314" w14:textId="77777777" w:rsidR="005A3AA6" w:rsidRPr="00E926D7" w:rsidRDefault="005A3AA6" w:rsidP="005A3AA6">
      <w:pPr>
        <w:jc w:val="both"/>
        <w:rPr>
          <w:rFonts w:ascii="Arial" w:hAnsi="Arial" w:cs="Arial"/>
          <w:lang w:eastAsia="en-CA"/>
        </w:rPr>
      </w:pPr>
      <w:r>
        <w:rPr>
          <w:rFonts w:ascii="Arial" w:hAnsi="Arial" w:cs="Arial"/>
          <w:lang w:eastAsia="en-CA"/>
        </w:rPr>
        <w:pict w14:anchorId="0C857583">
          <v:rect id="_x0000_i1026" style="width:0;height:1.5pt" o:hralign="center" o:hrstd="t" o:hr="t" fillcolor="#a0a0a0" stroked="f"/>
        </w:pict>
      </w:r>
    </w:p>
    <w:p w14:paraId="0C8EC439" w14:textId="77777777" w:rsidR="005A3AA6" w:rsidRPr="00E926D7" w:rsidRDefault="005A3AA6" w:rsidP="005A3AA6">
      <w:pPr>
        <w:jc w:val="both"/>
        <w:rPr>
          <w:rFonts w:ascii="Arial" w:hAnsi="Arial" w:cs="Arial"/>
          <w:b/>
          <w:bCs/>
          <w:color w:val="0F4761" w:themeColor="accent1" w:themeShade="BF"/>
          <w:sz w:val="24"/>
          <w:szCs w:val="24"/>
          <w:lang w:val="fr-CA" w:eastAsia="en-CA"/>
        </w:rPr>
      </w:pPr>
      <w:r w:rsidRPr="00E926D7">
        <w:rPr>
          <w:rFonts w:ascii="Arial" w:hAnsi="Arial" w:cs="Arial"/>
          <w:b/>
          <w:bCs/>
          <w:color w:val="0F4761" w:themeColor="accent1" w:themeShade="BF"/>
          <w:sz w:val="24"/>
          <w:szCs w:val="24"/>
          <w:lang w:val="fr-CA" w:eastAsia="en-CA"/>
        </w:rPr>
        <w:t>3. Soyez honnête et précis</w:t>
      </w:r>
    </w:p>
    <w:p w14:paraId="5C0A7F38" w14:textId="77777777" w:rsidR="005A3AA6" w:rsidRPr="00E926D7" w:rsidRDefault="005A3AA6" w:rsidP="005A3AA6">
      <w:pPr>
        <w:jc w:val="both"/>
        <w:rPr>
          <w:rFonts w:ascii="Arial" w:hAnsi="Arial" w:cs="Arial"/>
          <w:lang w:val="fr-CA" w:eastAsia="en-CA"/>
        </w:rPr>
      </w:pPr>
      <w:r w:rsidRPr="00E926D7">
        <w:rPr>
          <w:rFonts w:ascii="Arial" w:hAnsi="Arial" w:cs="Arial"/>
          <w:b/>
          <w:bCs/>
          <w:lang w:val="fr-CA" w:eastAsia="en-CA"/>
        </w:rPr>
        <w:t>Pourquoi?</w:t>
      </w:r>
      <w:r w:rsidRPr="00E926D7">
        <w:rPr>
          <w:rFonts w:ascii="Arial" w:hAnsi="Arial" w:cs="Arial"/>
          <w:lang w:val="fr-CA" w:eastAsia="en-CA"/>
        </w:rPr>
        <w:t xml:space="preserve"> : L’objectif est de fournir une image fidèle de vos habitudes de sommeil. Bien que la précision soit importante, évitez de vérifier l’heure pendant la nuit afin de ne pas aggraver l’insomnie. Remplissez plutôt l’agenda au réveil, ce qui permettra de consigner vos observations de manière fiable tout en préservant la qualité de votre sommeil. L’honnêteté et la précision sont essentielles pour un diagnostic efficace.</w:t>
      </w:r>
      <w:r w:rsidRPr="00E926D7" w:rsidDel="007526EA">
        <w:rPr>
          <w:rFonts w:ascii="Arial" w:hAnsi="Arial" w:cs="Arial"/>
          <w:lang w:val="fr-CA" w:eastAsia="en-CA"/>
        </w:rPr>
        <w:t xml:space="preserve"> </w:t>
      </w:r>
      <w:r>
        <w:rPr>
          <w:rFonts w:ascii="Arial" w:hAnsi="Arial" w:cs="Arial"/>
          <w:lang w:eastAsia="en-CA"/>
        </w:rPr>
        <w:pict w14:anchorId="76F9E8A5">
          <v:rect id="_x0000_i1027" style="width:0;height:1.5pt" o:hralign="center" o:hrstd="t" o:hr="t" fillcolor="#a0a0a0" stroked="f"/>
        </w:pict>
      </w:r>
    </w:p>
    <w:p w14:paraId="19BF703F" w14:textId="77777777" w:rsidR="005A3AA6" w:rsidRPr="00E926D7" w:rsidRDefault="005A3AA6" w:rsidP="005A3AA6">
      <w:pPr>
        <w:jc w:val="both"/>
        <w:rPr>
          <w:rFonts w:ascii="Arial" w:hAnsi="Arial" w:cs="Arial"/>
          <w:b/>
          <w:bCs/>
          <w:color w:val="0F4761" w:themeColor="accent1" w:themeShade="BF"/>
          <w:sz w:val="24"/>
          <w:szCs w:val="24"/>
          <w:lang w:val="fr-CA" w:eastAsia="en-CA"/>
        </w:rPr>
      </w:pPr>
      <w:r w:rsidRPr="00E926D7">
        <w:rPr>
          <w:rFonts w:ascii="Arial" w:hAnsi="Arial" w:cs="Arial"/>
          <w:b/>
          <w:bCs/>
          <w:color w:val="0F4761" w:themeColor="accent1" w:themeShade="BF"/>
          <w:sz w:val="24"/>
          <w:szCs w:val="24"/>
          <w:lang w:val="fr-CA" w:eastAsia="en-CA"/>
        </w:rPr>
        <w:t>4. Apportez le journal à chaque rendez-vous médical</w:t>
      </w:r>
    </w:p>
    <w:p w14:paraId="6041DFC0" w14:textId="77777777" w:rsidR="005A3AA6" w:rsidRPr="00E926D7" w:rsidRDefault="005A3AA6" w:rsidP="005A3AA6">
      <w:pPr>
        <w:jc w:val="both"/>
        <w:rPr>
          <w:rFonts w:ascii="Arial" w:hAnsi="Arial" w:cs="Arial"/>
          <w:lang w:val="fr-CA" w:eastAsia="en-CA"/>
        </w:rPr>
      </w:pPr>
      <w:r w:rsidRPr="00E926D7">
        <w:rPr>
          <w:rFonts w:ascii="Arial" w:hAnsi="Arial" w:cs="Arial"/>
          <w:b/>
          <w:bCs/>
          <w:lang w:val="fr-CA" w:eastAsia="en-CA"/>
        </w:rPr>
        <w:t>Objectif</w:t>
      </w:r>
      <w:r w:rsidRPr="00E926D7">
        <w:rPr>
          <w:rFonts w:ascii="Arial" w:hAnsi="Arial" w:cs="Arial"/>
          <w:lang w:val="fr-CA" w:eastAsia="en-CA"/>
        </w:rPr>
        <w:t xml:space="preserve"> : Facilitez la discussion avec votre </w:t>
      </w:r>
      <w:r>
        <w:rPr>
          <w:rFonts w:ascii="Arial" w:hAnsi="Arial" w:cs="Arial"/>
          <w:lang w:val="fr-CA" w:eastAsia="en-CA"/>
        </w:rPr>
        <w:t>professionnel de la santé</w:t>
      </w:r>
      <w:r w:rsidRPr="00E926D7">
        <w:rPr>
          <w:rFonts w:ascii="Arial" w:hAnsi="Arial" w:cs="Arial"/>
          <w:lang w:val="fr-CA" w:eastAsia="en-CA"/>
        </w:rPr>
        <w:t xml:space="preserve"> sur les tendances et anomalies du sommeil, permettant ainsi d'ajuster le traitement si nécessaire.</w:t>
      </w:r>
    </w:p>
    <w:p w14:paraId="5A31B1CC" w14:textId="77777777" w:rsidR="005A3AA6" w:rsidRPr="00E926D7" w:rsidRDefault="005A3AA6" w:rsidP="005A3AA6">
      <w:pPr>
        <w:jc w:val="both"/>
        <w:rPr>
          <w:rFonts w:ascii="Arial" w:hAnsi="Arial" w:cs="Arial"/>
          <w:lang w:eastAsia="en-CA"/>
        </w:rPr>
      </w:pPr>
      <w:r>
        <w:rPr>
          <w:rFonts w:ascii="Arial" w:hAnsi="Arial" w:cs="Arial"/>
          <w:lang w:eastAsia="en-CA"/>
        </w:rPr>
        <w:pict w14:anchorId="6C5EFBC6">
          <v:rect id="_x0000_i1028" style="width:0;height:1.5pt" o:hralign="center" o:hrstd="t" o:hr="t" fillcolor="#a0a0a0" stroked="f"/>
        </w:pict>
      </w:r>
    </w:p>
    <w:p w14:paraId="3F7ED246" w14:textId="77777777" w:rsidR="005A3AA6" w:rsidRPr="00E926D7" w:rsidRDefault="005A3AA6" w:rsidP="005A3AA6">
      <w:pPr>
        <w:jc w:val="both"/>
        <w:rPr>
          <w:rFonts w:ascii="Arial" w:hAnsi="Arial" w:cs="Arial"/>
          <w:b/>
          <w:bCs/>
          <w:color w:val="0F4761" w:themeColor="accent1" w:themeShade="BF"/>
          <w:sz w:val="24"/>
          <w:szCs w:val="24"/>
          <w:lang w:val="fr-CA" w:eastAsia="en-CA"/>
        </w:rPr>
      </w:pPr>
      <w:r w:rsidRPr="00E926D7">
        <w:rPr>
          <w:rFonts w:ascii="Arial" w:hAnsi="Arial" w:cs="Arial"/>
          <w:b/>
          <w:bCs/>
          <w:color w:val="0F4761" w:themeColor="accent1" w:themeShade="BF"/>
          <w:sz w:val="24"/>
          <w:szCs w:val="24"/>
          <w:lang w:val="fr-CA" w:eastAsia="en-CA"/>
        </w:rPr>
        <w:t>5. Patience et persévérance!</w:t>
      </w:r>
    </w:p>
    <w:p w14:paraId="7F55A83C" w14:textId="77777777" w:rsidR="005A3AA6" w:rsidRPr="00E926D7" w:rsidRDefault="005A3AA6" w:rsidP="005A3AA6">
      <w:pPr>
        <w:jc w:val="both"/>
        <w:rPr>
          <w:rFonts w:ascii="Arial" w:hAnsi="Arial" w:cs="Arial"/>
          <w:lang w:val="fr-CA" w:eastAsia="en-CA"/>
        </w:rPr>
      </w:pPr>
      <w:r w:rsidRPr="00E926D7">
        <w:rPr>
          <w:rFonts w:ascii="Arial" w:hAnsi="Arial" w:cs="Arial"/>
          <w:lang w:val="fr-CA" w:eastAsia="en-CA"/>
        </w:rPr>
        <w:t xml:space="preserve">Les changements dans les habitudes de sommeil prennent du temps. Malgré vos inquiétudes et vos frustrations, restez patient et continuez à utiliser le journal, même si les résultats ne sont pas immédiats. </w:t>
      </w:r>
      <w:r w:rsidRPr="00E926D7">
        <w:rPr>
          <w:rFonts w:ascii="Arial" w:hAnsi="Arial" w:cs="Arial"/>
          <w:lang w:val="fr-CA" w:eastAsia="en-CA"/>
        </w:rPr>
        <w:br/>
        <w:t xml:space="preserve">La persévérance est clé pour une amélioration durable! </w:t>
      </w:r>
    </w:p>
    <w:p w14:paraId="51CDCA1D" w14:textId="77777777" w:rsidR="005A3AA6" w:rsidRDefault="005A3AA6"/>
    <w:sectPr w:rsidR="005A3AA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AA6"/>
    <w:rsid w:val="003E586C"/>
    <w:rsid w:val="005A3A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5B1A9"/>
  <w15:chartTrackingRefBased/>
  <w15:docId w15:val="{781DD11B-F9C0-4CBD-900D-1F1BE1070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AA6"/>
    <w:pPr>
      <w:spacing w:after="120" w:line="264" w:lineRule="auto"/>
    </w:pPr>
    <w:rPr>
      <w:rFonts w:eastAsiaTheme="minorEastAsia"/>
      <w:kern w:val="0"/>
      <w:sz w:val="21"/>
      <w:szCs w:val="21"/>
      <w14:ligatures w14:val="none"/>
    </w:rPr>
  </w:style>
  <w:style w:type="paragraph" w:styleId="Titre1">
    <w:name w:val="heading 1"/>
    <w:basedOn w:val="Normal"/>
    <w:next w:val="Normal"/>
    <w:link w:val="Titre1Car"/>
    <w:uiPriority w:val="9"/>
    <w:qFormat/>
    <w:rsid w:val="005A3AA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5A3AA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5A3AA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5A3AA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itre5">
    <w:name w:val="heading 5"/>
    <w:basedOn w:val="Normal"/>
    <w:next w:val="Normal"/>
    <w:link w:val="Titre5Car"/>
    <w:uiPriority w:val="9"/>
    <w:semiHidden/>
    <w:unhideWhenUsed/>
    <w:qFormat/>
    <w:rsid w:val="005A3AA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itre6">
    <w:name w:val="heading 6"/>
    <w:basedOn w:val="Normal"/>
    <w:next w:val="Normal"/>
    <w:link w:val="Titre6Car"/>
    <w:uiPriority w:val="9"/>
    <w:semiHidden/>
    <w:unhideWhenUsed/>
    <w:qFormat/>
    <w:rsid w:val="005A3AA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re7">
    <w:name w:val="heading 7"/>
    <w:basedOn w:val="Normal"/>
    <w:next w:val="Normal"/>
    <w:link w:val="Titre7Car"/>
    <w:uiPriority w:val="9"/>
    <w:semiHidden/>
    <w:unhideWhenUsed/>
    <w:qFormat/>
    <w:rsid w:val="005A3AA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re8">
    <w:name w:val="heading 8"/>
    <w:basedOn w:val="Normal"/>
    <w:next w:val="Normal"/>
    <w:link w:val="Titre8Car"/>
    <w:uiPriority w:val="9"/>
    <w:semiHidden/>
    <w:unhideWhenUsed/>
    <w:qFormat/>
    <w:rsid w:val="005A3AA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re9">
    <w:name w:val="heading 9"/>
    <w:basedOn w:val="Normal"/>
    <w:next w:val="Normal"/>
    <w:link w:val="Titre9Car"/>
    <w:uiPriority w:val="9"/>
    <w:semiHidden/>
    <w:unhideWhenUsed/>
    <w:qFormat/>
    <w:rsid w:val="005A3AA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A3AA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A3AA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A3AA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A3AA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A3AA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A3AA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A3AA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A3AA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A3AA6"/>
    <w:rPr>
      <w:rFonts w:eastAsiaTheme="majorEastAsia" w:cstheme="majorBidi"/>
      <w:color w:val="272727" w:themeColor="text1" w:themeTint="D8"/>
    </w:rPr>
  </w:style>
  <w:style w:type="paragraph" w:styleId="Titre">
    <w:name w:val="Title"/>
    <w:basedOn w:val="Normal"/>
    <w:next w:val="Normal"/>
    <w:link w:val="TitreCar"/>
    <w:uiPriority w:val="10"/>
    <w:qFormat/>
    <w:rsid w:val="005A3AA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5A3AA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A3AA6"/>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5A3AA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A3AA6"/>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CitationCar">
    <w:name w:val="Citation Car"/>
    <w:basedOn w:val="Policepardfaut"/>
    <w:link w:val="Citation"/>
    <w:uiPriority w:val="29"/>
    <w:rsid w:val="005A3AA6"/>
    <w:rPr>
      <w:i/>
      <w:iCs/>
      <w:color w:val="404040" w:themeColor="text1" w:themeTint="BF"/>
    </w:rPr>
  </w:style>
  <w:style w:type="paragraph" w:styleId="Paragraphedeliste">
    <w:name w:val="List Paragraph"/>
    <w:basedOn w:val="Normal"/>
    <w:uiPriority w:val="34"/>
    <w:qFormat/>
    <w:rsid w:val="005A3AA6"/>
    <w:pPr>
      <w:spacing w:after="160" w:line="278" w:lineRule="auto"/>
      <w:ind w:left="720"/>
      <w:contextualSpacing/>
    </w:pPr>
    <w:rPr>
      <w:rFonts w:eastAsiaTheme="minorHAnsi"/>
      <w:kern w:val="2"/>
      <w:sz w:val="24"/>
      <w:szCs w:val="24"/>
      <w14:ligatures w14:val="standardContextual"/>
    </w:rPr>
  </w:style>
  <w:style w:type="character" w:styleId="Accentuationintense">
    <w:name w:val="Intense Emphasis"/>
    <w:basedOn w:val="Policepardfaut"/>
    <w:uiPriority w:val="21"/>
    <w:qFormat/>
    <w:rsid w:val="005A3AA6"/>
    <w:rPr>
      <w:i/>
      <w:iCs/>
      <w:color w:val="0F4761" w:themeColor="accent1" w:themeShade="BF"/>
    </w:rPr>
  </w:style>
  <w:style w:type="paragraph" w:styleId="Citationintense">
    <w:name w:val="Intense Quote"/>
    <w:basedOn w:val="Normal"/>
    <w:next w:val="Normal"/>
    <w:link w:val="CitationintenseCar"/>
    <w:uiPriority w:val="30"/>
    <w:qFormat/>
    <w:rsid w:val="005A3AA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CitationintenseCar">
    <w:name w:val="Citation intense Car"/>
    <w:basedOn w:val="Policepardfaut"/>
    <w:link w:val="Citationintense"/>
    <w:uiPriority w:val="30"/>
    <w:rsid w:val="005A3AA6"/>
    <w:rPr>
      <w:i/>
      <w:iCs/>
      <w:color w:val="0F4761" w:themeColor="accent1" w:themeShade="BF"/>
    </w:rPr>
  </w:style>
  <w:style w:type="character" w:styleId="Rfrenceintense">
    <w:name w:val="Intense Reference"/>
    <w:basedOn w:val="Policepardfaut"/>
    <w:uiPriority w:val="32"/>
    <w:qFormat/>
    <w:rsid w:val="005A3AA6"/>
    <w:rPr>
      <w:b/>
      <w:bCs/>
      <w:smallCaps/>
      <w:color w:val="0F4761" w:themeColor="accent1" w:themeShade="BF"/>
      <w:spacing w:val="5"/>
    </w:rPr>
  </w:style>
  <w:style w:type="character" w:styleId="lev">
    <w:name w:val="Strong"/>
    <w:basedOn w:val="Policepardfaut"/>
    <w:uiPriority w:val="22"/>
    <w:qFormat/>
    <w:rsid w:val="005A3A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1497</Characters>
  <Application>Microsoft Office Word</Application>
  <DocSecurity>0</DocSecurity>
  <Lines>12</Lines>
  <Paragraphs>3</Paragraphs>
  <ScaleCrop>false</ScaleCrop>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réviseur 1</dc:creator>
  <cp:keywords/>
  <dc:description/>
  <cp:lastModifiedBy>réviseur 1</cp:lastModifiedBy>
  <cp:revision>1</cp:revision>
  <dcterms:created xsi:type="dcterms:W3CDTF">2025-02-15T22:21:00Z</dcterms:created>
  <dcterms:modified xsi:type="dcterms:W3CDTF">2025-02-15T22:21:00Z</dcterms:modified>
</cp:coreProperties>
</file>